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19" w:rsidRPr="000F3754" w:rsidRDefault="00205419" w:rsidP="0020541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</w:pPr>
      <w:r w:rsidRPr="000F3754">
        <w:rPr>
          <w:rFonts w:eastAsia="Times New Roman" w:cs="Times New Roman"/>
          <w:b/>
          <w:bCs/>
          <w:kern w:val="36"/>
          <w:sz w:val="40"/>
          <w:szCs w:val="40"/>
          <w:lang w:eastAsia="pl-PL"/>
        </w:rPr>
        <w:t>Ogłoszenie o przetargu na zakup wraz z dostawą fabrycznie nowego ciągnika rolniczego o mocy znamionowej 190-210 KM</w:t>
      </w:r>
    </w:p>
    <w:p w:rsidR="00205419" w:rsidRPr="00DF023C" w:rsidRDefault="004C105F" w:rsidP="0020541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Zamarte, 30.03</w:t>
      </w:r>
      <w:r w:rsidR="00205419" w:rsidRPr="00DF023C">
        <w:rPr>
          <w:rFonts w:eastAsia="Times New Roman" w:cs="Times New Roman"/>
          <w:sz w:val="20"/>
          <w:szCs w:val="20"/>
          <w:lang w:eastAsia="pl-PL"/>
        </w:rPr>
        <w:t>.2021 r.</w:t>
      </w:r>
    </w:p>
    <w:p w:rsidR="00205419" w:rsidRPr="000F3754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3754">
        <w:rPr>
          <w:rFonts w:eastAsia="Times New Roman" w:cs="Times New Roman"/>
          <w:b/>
          <w:bCs/>
          <w:sz w:val="24"/>
          <w:szCs w:val="24"/>
          <w:lang w:eastAsia="pl-PL"/>
        </w:rPr>
        <w:t> Ogłoszenie o przetargu</w:t>
      </w:r>
    </w:p>
    <w:p w:rsidR="00205419" w:rsidRPr="000F3754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3754">
        <w:rPr>
          <w:rFonts w:eastAsia="Times New Roman" w:cs="Times New Roman"/>
          <w:sz w:val="24"/>
          <w:szCs w:val="24"/>
          <w:lang w:eastAsia="pl-PL"/>
        </w:rPr>
        <w:t>Zarząd Hodowli Ziemniaka Zamarte Sp. z o.o. - Grupa IHAR ogłasza przetarg na zakup wraz</w:t>
      </w:r>
      <w:r w:rsidRPr="000F3754">
        <w:rPr>
          <w:rFonts w:eastAsia="Times New Roman" w:cs="Times New Roman"/>
          <w:sz w:val="24"/>
          <w:szCs w:val="24"/>
          <w:lang w:eastAsia="pl-PL"/>
        </w:rPr>
        <w:br/>
        <w:t>z dostawą fabrycznie nowego ciągnika rolniczego wg załą</w:t>
      </w:r>
      <w:r w:rsidR="00DB3CE7">
        <w:rPr>
          <w:rFonts w:eastAsia="Times New Roman" w:cs="Times New Roman"/>
          <w:sz w:val="24"/>
          <w:szCs w:val="24"/>
          <w:lang w:eastAsia="pl-PL"/>
        </w:rPr>
        <w:t>czonej specyfikacji technicznej.</w:t>
      </w:r>
    </w:p>
    <w:p w:rsidR="00205419" w:rsidRPr="009B5381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5381">
        <w:rPr>
          <w:rFonts w:eastAsia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205419" w:rsidRDefault="00205419" w:rsidP="0020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Ciągnik rolniczy o mocy znamionowej 190 - 210 KM, </w:t>
      </w:r>
      <w:r w:rsidRPr="0020541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419">
        <w:rPr>
          <w:rFonts w:ascii="Times New Roman" w:eastAsia="Times New Roman" w:hAnsi="Times New Roman" w:cs="Times New Roman"/>
          <w:sz w:val="24"/>
          <w:szCs w:val="24"/>
          <w:lang w:eastAsia="pl-PL"/>
        </w:rPr>
        <w:t>z wymaganiami tech</w:t>
      </w:r>
      <w:r w:rsidR="009B5381">
        <w:rPr>
          <w:rFonts w:ascii="Times New Roman" w:eastAsia="Times New Roman" w:hAnsi="Times New Roman" w:cs="Times New Roman"/>
          <w:sz w:val="24"/>
          <w:szCs w:val="24"/>
          <w:lang w:eastAsia="pl-PL"/>
        </w:rPr>
        <w:t>nicznymi zawartymi w ogłoszeniu:</w:t>
      </w:r>
    </w:p>
    <w:p w:rsidR="009B5381" w:rsidRPr="00DF023C" w:rsidRDefault="009B5381" w:rsidP="009B538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DF023C">
        <w:rPr>
          <w:sz w:val="20"/>
          <w:szCs w:val="20"/>
        </w:rPr>
        <w:t xml:space="preserve">Silnik </w:t>
      </w:r>
    </w:p>
    <w:p w:rsidR="009B5381" w:rsidRPr="00DF023C" w:rsidRDefault="009B5381" w:rsidP="009B5381">
      <w:pPr>
        <w:pStyle w:val="Akapitzlist"/>
        <w:spacing w:after="0"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>- 6 cylindrowy spełniający obowiązujące normy emisji spalin</w:t>
      </w:r>
    </w:p>
    <w:p w:rsidR="009B5381" w:rsidRPr="00DF023C" w:rsidRDefault="009B5381" w:rsidP="009B5381">
      <w:pPr>
        <w:spacing w:line="240" w:lineRule="auto"/>
        <w:ind w:firstLine="708"/>
        <w:rPr>
          <w:sz w:val="20"/>
          <w:szCs w:val="20"/>
        </w:rPr>
      </w:pPr>
      <w:r w:rsidRPr="00DF023C">
        <w:rPr>
          <w:sz w:val="20"/>
          <w:szCs w:val="20"/>
        </w:rPr>
        <w:t xml:space="preserve">- moc znamionowa – 190 - 210 KM </w:t>
      </w:r>
    </w:p>
    <w:p w:rsidR="009B5381" w:rsidRPr="00DF023C" w:rsidRDefault="009B5381" w:rsidP="009B5381">
      <w:pPr>
        <w:spacing w:line="240" w:lineRule="auto"/>
        <w:ind w:firstLine="708"/>
        <w:rPr>
          <w:sz w:val="20"/>
          <w:szCs w:val="20"/>
        </w:rPr>
      </w:pPr>
      <w:r w:rsidRPr="00DF023C">
        <w:rPr>
          <w:sz w:val="20"/>
          <w:szCs w:val="20"/>
        </w:rPr>
        <w:t>- pojemność skokowa – min. 6,0 l</w:t>
      </w:r>
    </w:p>
    <w:p w:rsidR="009B5381" w:rsidRPr="00DF023C" w:rsidRDefault="009B5381" w:rsidP="009B5381">
      <w:pPr>
        <w:spacing w:line="240" w:lineRule="auto"/>
        <w:ind w:firstLine="708"/>
        <w:rPr>
          <w:sz w:val="20"/>
          <w:szCs w:val="20"/>
        </w:rPr>
      </w:pPr>
      <w:r w:rsidRPr="00DF023C">
        <w:rPr>
          <w:sz w:val="20"/>
          <w:szCs w:val="20"/>
        </w:rPr>
        <w:t>- maksymalny moment obrotowy nie mniejszy niż 850 Nm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>2. Układ przeniesienia napędu: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Napęd na koła: 4 x 4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minimalna Ilość biegów (przód/tył): 20/20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prędkość maksymalna 40 km/h osiągana przy obniżonej prędkości obrotowej silnika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rewers elektryczny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>3. Tylny WOM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prędkości 540/540E/1000 obr/min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załączany na błotniku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>4. Układ hydrauliczny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pompa o wydatku min. 150 l/min lub pompa o zmiennym wydatku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minimum 3 pary zaworów hydrauliki zewnętrznej, sterowane elektronicznie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 xml:space="preserve">- sterowanie podnośnikiem z błotnika 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>5. Ogumienie preferowane (do uzgodnienia)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przód: 540/65 R30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tył: 650/65 R42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 xml:space="preserve">- felgi umożliwiające uzyskanie rozstawy 150 cm </w:t>
      </w:r>
      <w:r w:rsidRPr="00DF023C">
        <w:rPr>
          <w:sz w:val="20"/>
          <w:szCs w:val="20"/>
          <w:u w:val="single"/>
        </w:rPr>
        <w:t>pomiędzy oponami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>6. Podnośnik TUZ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udźwig – min. 7500 kg (udźwig maksymalny na końcu ramion)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ramiona z hakami 3 kategorii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łącznik górny - hydrauliczny 3 kategorii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>7. Zaczepy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górny transportowy – automatyczny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górny transportowy – kula k80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dolny – kula k80, przystosowany do dużego nacisku pionowego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>7. Wyposażenie dodatkowe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przedni podnośnik TUZ wraz z balastem 1000 kg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oś przednia amortyzowana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obciążniki kół tylnych - ok 500 kg na koło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system ISOBUS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system automatycznego prowadzenia ze wsparciem GPS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tab/>
        <w:t>- radio</w:t>
      </w:r>
    </w:p>
    <w:p w:rsidR="009B5381" w:rsidRPr="00DF023C" w:rsidRDefault="009B5381" w:rsidP="009B5381">
      <w:pPr>
        <w:spacing w:line="240" w:lineRule="auto"/>
        <w:rPr>
          <w:sz w:val="20"/>
          <w:szCs w:val="20"/>
        </w:rPr>
      </w:pPr>
      <w:r w:rsidRPr="00DF023C">
        <w:rPr>
          <w:sz w:val="20"/>
          <w:szCs w:val="20"/>
        </w:rPr>
        <w:lastRenderedPageBreak/>
        <w:tab/>
        <w:t>- instalacja pneumatyczna jedno i dwuobwodowa.</w:t>
      </w:r>
    </w:p>
    <w:p w:rsidR="009B5381" w:rsidRPr="009B5381" w:rsidRDefault="009B5381" w:rsidP="009B5381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B5381">
        <w:rPr>
          <w:rFonts w:eastAsia="Times New Roman" w:cs="Times New Roman"/>
          <w:b/>
          <w:sz w:val="24"/>
          <w:szCs w:val="24"/>
          <w:lang w:eastAsia="pl-PL"/>
        </w:rPr>
        <w:t>Pozostałe wymagania</w:t>
      </w:r>
    </w:p>
    <w:p w:rsidR="009B5381" w:rsidRPr="00DF023C" w:rsidRDefault="009B5381" w:rsidP="009B5381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 xml:space="preserve">– okres gwarancji </w:t>
      </w:r>
      <w:r w:rsidR="00DB3CE7" w:rsidRPr="00DF023C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DF023C">
        <w:rPr>
          <w:rFonts w:eastAsia="Times New Roman" w:cs="Times New Roman"/>
          <w:sz w:val="20"/>
          <w:szCs w:val="20"/>
          <w:lang w:eastAsia="pl-PL"/>
        </w:rPr>
        <w:t>co najmniej 12 miesięcy;</w:t>
      </w:r>
    </w:p>
    <w:p w:rsidR="00EF59BF" w:rsidRPr="00DF023C" w:rsidRDefault="009B5381" w:rsidP="009B5381">
      <w:pPr>
        <w:spacing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 xml:space="preserve">– </w:t>
      </w:r>
      <w:r w:rsidRPr="00DF023C">
        <w:rPr>
          <w:rFonts w:eastAsia="Times New Roman" w:cs="Times New Roman"/>
          <w:b/>
          <w:sz w:val="20"/>
          <w:szCs w:val="20"/>
          <w:lang w:eastAsia="pl-PL"/>
        </w:rPr>
        <w:t>serwis</w:t>
      </w:r>
    </w:p>
    <w:p w:rsidR="009B5381" w:rsidRPr="00DF023C" w:rsidRDefault="009B5381" w:rsidP="009B5381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 xml:space="preserve"> w ofercie podać: </w:t>
      </w:r>
    </w:p>
    <w:p w:rsidR="004C105F" w:rsidRPr="00DF023C" w:rsidRDefault="004C105F" w:rsidP="004C105F">
      <w:pPr>
        <w:pStyle w:val="Akapitzlist"/>
        <w:numPr>
          <w:ilvl w:val="0"/>
          <w:numId w:val="3"/>
        </w:num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lokalizację punktu serwisowego,</w:t>
      </w:r>
    </w:p>
    <w:p w:rsidR="009B5381" w:rsidRPr="00DF023C" w:rsidRDefault="004C105F" w:rsidP="009B5381">
      <w:pPr>
        <w:pStyle w:val="Akapitzlist"/>
        <w:numPr>
          <w:ilvl w:val="0"/>
          <w:numId w:val="3"/>
        </w:num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szybkość reakcji serwisu i przystąpienia do naprawy po zgłoszeniu usterki,</w:t>
      </w:r>
    </w:p>
    <w:p w:rsidR="009B5381" w:rsidRPr="00DF023C" w:rsidRDefault="009B5381" w:rsidP="009B5381">
      <w:pPr>
        <w:pStyle w:val="Akapitzlist"/>
        <w:numPr>
          <w:ilvl w:val="0"/>
          <w:numId w:val="3"/>
        </w:num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 xml:space="preserve">terminy </w:t>
      </w:r>
      <w:r w:rsidR="00DB3CE7" w:rsidRPr="00DF023C">
        <w:rPr>
          <w:rFonts w:eastAsia="Times New Roman" w:cs="Times New Roman"/>
          <w:sz w:val="20"/>
          <w:szCs w:val="20"/>
          <w:lang w:eastAsia="pl-PL"/>
        </w:rPr>
        <w:t xml:space="preserve">i koszt </w:t>
      </w:r>
      <w:r w:rsidRPr="00DF023C">
        <w:rPr>
          <w:rFonts w:eastAsia="Times New Roman" w:cs="Times New Roman"/>
          <w:sz w:val="20"/>
          <w:szCs w:val="20"/>
          <w:lang w:eastAsia="pl-PL"/>
        </w:rPr>
        <w:t>przeglądów,</w:t>
      </w:r>
    </w:p>
    <w:p w:rsidR="009B5381" w:rsidRPr="00DF023C" w:rsidRDefault="009B5381" w:rsidP="009B5381">
      <w:pPr>
        <w:pStyle w:val="Akapitzlist"/>
        <w:numPr>
          <w:ilvl w:val="0"/>
          <w:numId w:val="3"/>
        </w:num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cenę ro</w:t>
      </w:r>
      <w:r w:rsidR="00DB3CE7" w:rsidRPr="00DF023C">
        <w:rPr>
          <w:rFonts w:eastAsia="Times New Roman" w:cs="Times New Roman"/>
          <w:sz w:val="20"/>
          <w:szCs w:val="20"/>
          <w:lang w:eastAsia="pl-PL"/>
        </w:rPr>
        <w:t>boczogodziny usługi serwisowej pogwarancyjnej,</w:t>
      </w:r>
    </w:p>
    <w:p w:rsidR="009B5381" w:rsidRPr="00DF023C" w:rsidRDefault="009B5381" w:rsidP="009B5381">
      <w:pPr>
        <w:pStyle w:val="Akapitzlist"/>
        <w:numPr>
          <w:ilvl w:val="0"/>
          <w:numId w:val="3"/>
        </w:num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 xml:space="preserve">koszt dojazdu, </w:t>
      </w:r>
    </w:p>
    <w:p w:rsidR="009B5381" w:rsidRPr="00DF023C" w:rsidRDefault="009B5381" w:rsidP="009B5381">
      <w:pPr>
        <w:pStyle w:val="Akapitzlist"/>
        <w:numPr>
          <w:ilvl w:val="0"/>
          <w:numId w:val="3"/>
        </w:num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dostępność części zamiennych – na miejscu / ile czasu trwa dostawa od producenta</w:t>
      </w:r>
      <w:r w:rsidR="00DB3CE7" w:rsidRPr="00DF023C">
        <w:rPr>
          <w:rFonts w:eastAsia="Times New Roman" w:cs="Times New Roman"/>
          <w:sz w:val="20"/>
          <w:szCs w:val="20"/>
          <w:lang w:eastAsia="pl-PL"/>
        </w:rPr>
        <w:t>/</w:t>
      </w:r>
      <w:r w:rsidRPr="00DF023C">
        <w:rPr>
          <w:rFonts w:eastAsia="Times New Roman" w:cs="Times New Roman"/>
          <w:sz w:val="20"/>
          <w:szCs w:val="20"/>
          <w:lang w:eastAsia="pl-PL"/>
        </w:rPr>
        <w:t>,</w:t>
      </w:r>
    </w:p>
    <w:p w:rsidR="009B5381" w:rsidRPr="00DF023C" w:rsidRDefault="009B5381" w:rsidP="009B5381">
      <w:pPr>
        <w:pStyle w:val="Akapitzlist"/>
        <w:numPr>
          <w:ilvl w:val="0"/>
          <w:numId w:val="3"/>
        </w:num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instrukcja obsługi w języku polskim</w:t>
      </w:r>
      <w:r w:rsidR="00DB3CE7" w:rsidRPr="00DF023C">
        <w:rPr>
          <w:rFonts w:eastAsia="Times New Roman" w:cs="Times New Roman"/>
          <w:sz w:val="20"/>
          <w:szCs w:val="20"/>
          <w:lang w:eastAsia="pl-PL"/>
        </w:rPr>
        <w:t>.</w:t>
      </w:r>
      <w:r w:rsidRPr="00DF023C">
        <w:rPr>
          <w:rFonts w:eastAsia="Times New Roman" w:cs="Times New Roman"/>
          <w:sz w:val="20"/>
          <w:szCs w:val="20"/>
          <w:lang w:eastAsia="pl-PL"/>
        </w:rPr>
        <w:br/>
      </w:r>
    </w:p>
    <w:p w:rsidR="00205419" w:rsidRPr="00EF59BF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F59BF">
        <w:rPr>
          <w:rFonts w:eastAsia="Times New Roman" w:cs="Times New Roman"/>
          <w:b/>
          <w:bCs/>
          <w:iCs/>
          <w:lang w:eastAsia="pl-PL"/>
        </w:rPr>
        <w:t xml:space="preserve">Oferta </w:t>
      </w:r>
      <w:r w:rsidR="00EF59BF">
        <w:rPr>
          <w:rFonts w:eastAsia="Times New Roman" w:cs="Times New Roman"/>
          <w:b/>
          <w:bCs/>
          <w:iCs/>
          <w:lang w:eastAsia="pl-PL"/>
        </w:rPr>
        <w:t>po</w:t>
      </w:r>
      <w:r w:rsidRPr="00EF59BF">
        <w:rPr>
          <w:rFonts w:eastAsia="Times New Roman" w:cs="Times New Roman"/>
          <w:b/>
          <w:bCs/>
          <w:iCs/>
          <w:lang w:eastAsia="pl-PL"/>
        </w:rPr>
        <w:t xml:space="preserve">winna zawierać: </w:t>
      </w:r>
    </w:p>
    <w:p w:rsidR="00205419" w:rsidRPr="00DF023C" w:rsidRDefault="00570FD2" w:rsidP="0020541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– cenę</w:t>
      </w:r>
      <w:r w:rsidR="00205419" w:rsidRPr="00DF023C">
        <w:rPr>
          <w:rFonts w:eastAsia="Times New Roman" w:cs="Times New Roman"/>
          <w:sz w:val="20"/>
          <w:szCs w:val="20"/>
          <w:lang w:eastAsia="pl-PL"/>
        </w:rPr>
        <w:t xml:space="preserve"> (w oparciu o specyfikację techniczną, stanowiącą załącznik do ogłoszenia</w:t>
      </w:r>
      <w:r w:rsidR="00205419" w:rsidRPr="00DF023C">
        <w:rPr>
          <w:rFonts w:eastAsia="Times New Roman" w:cs="Times New Roman"/>
          <w:sz w:val="20"/>
          <w:szCs w:val="20"/>
          <w:lang w:eastAsia="pl-PL"/>
        </w:rPr>
        <w:br/>
        <w:t>o przetargu, zaproponowana wartość jest ceną ryczałtową i winna obejmować wszystkie elementy zawarte w specyfikacji),</w:t>
      </w:r>
    </w:p>
    <w:p w:rsidR="00205419" w:rsidRPr="00DF023C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– termin realizacji dostawy (oczekiwany termin realizacji wraz z uruchom</w:t>
      </w:r>
      <w:r w:rsidR="00570FD2" w:rsidRPr="00DF023C">
        <w:rPr>
          <w:rFonts w:eastAsia="Times New Roman" w:cs="Times New Roman"/>
          <w:sz w:val="20"/>
          <w:szCs w:val="20"/>
          <w:lang w:eastAsia="pl-PL"/>
        </w:rPr>
        <w:t xml:space="preserve">ieniem u Zamawiającego </w:t>
      </w:r>
      <w:r w:rsidR="00A64BB9" w:rsidRPr="00DF023C">
        <w:rPr>
          <w:rFonts w:eastAsia="Times New Roman" w:cs="Times New Roman"/>
          <w:sz w:val="20"/>
          <w:szCs w:val="20"/>
          <w:lang w:eastAsia="pl-PL"/>
        </w:rPr>
        <w:t>w</w:t>
      </w:r>
      <w:r w:rsidR="004C105F" w:rsidRPr="00DF023C">
        <w:rPr>
          <w:rFonts w:eastAsia="Times New Roman" w:cs="Times New Roman"/>
          <w:sz w:val="20"/>
          <w:szCs w:val="20"/>
          <w:lang w:eastAsia="pl-PL"/>
        </w:rPr>
        <w:t> </w:t>
      </w:r>
      <w:r w:rsidR="00A64BB9" w:rsidRPr="00DF023C">
        <w:rPr>
          <w:rFonts w:eastAsia="Times New Roman" w:cs="Times New Roman"/>
          <w:sz w:val="20"/>
          <w:szCs w:val="20"/>
          <w:lang w:eastAsia="pl-PL"/>
        </w:rPr>
        <w:t>Zamartem do 01.08</w:t>
      </w:r>
      <w:r w:rsidR="00DB3CE7" w:rsidRPr="00DF023C">
        <w:rPr>
          <w:rFonts w:eastAsia="Times New Roman" w:cs="Times New Roman"/>
          <w:sz w:val="20"/>
          <w:szCs w:val="20"/>
          <w:lang w:eastAsia="pl-PL"/>
        </w:rPr>
        <w:t>.2021</w:t>
      </w:r>
      <w:r w:rsidRPr="00DF023C">
        <w:rPr>
          <w:rFonts w:eastAsia="Times New Roman" w:cs="Times New Roman"/>
          <w:sz w:val="20"/>
          <w:szCs w:val="20"/>
          <w:lang w:eastAsia="pl-PL"/>
        </w:rPr>
        <w:t>r.)</w:t>
      </w:r>
      <w:r w:rsidR="00570FD2" w:rsidRPr="00DF023C">
        <w:rPr>
          <w:rFonts w:eastAsia="Times New Roman" w:cs="Times New Roman"/>
          <w:sz w:val="20"/>
          <w:szCs w:val="20"/>
          <w:lang w:eastAsia="pl-PL"/>
        </w:rPr>
        <w:t>,</w:t>
      </w:r>
    </w:p>
    <w:p w:rsidR="00EF59BF" w:rsidRPr="00DF023C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 xml:space="preserve">– warunki płatności (oczekiwane przez Zamawiającego płatności: I termin 30 % wartości zamówienia 7 dni </w:t>
      </w:r>
      <w:r w:rsidR="00EF59BF" w:rsidRPr="00DF023C">
        <w:rPr>
          <w:rFonts w:eastAsia="Times New Roman" w:cs="Times New Roman"/>
          <w:sz w:val="20"/>
          <w:szCs w:val="20"/>
          <w:lang w:eastAsia="pl-PL"/>
        </w:rPr>
        <w:t>po podpisaniu umowy, II termin 7</w:t>
      </w:r>
      <w:r w:rsidR="00A64BB9" w:rsidRPr="00DF023C">
        <w:rPr>
          <w:rFonts w:eastAsia="Times New Roman" w:cs="Times New Roman"/>
          <w:sz w:val="20"/>
          <w:szCs w:val="20"/>
          <w:lang w:eastAsia="pl-PL"/>
        </w:rPr>
        <w:t>0% wartości zamówienia do 30.10</w:t>
      </w:r>
      <w:r w:rsidRPr="00DF023C">
        <w:rPr>
          <w:rFonts w:eastAsia="Times New Roman" w:cs="Times New Roman"/>
          <w:sz w:val="20"/>
          <w:szCs w:val="20"/>
          <w:lang w:eastAsia="pl-PL"/>
        </w:rPr>
        <w:t>.2021 r</w:t>
      </w:r>
      <w:r w:rsidR="00570FD2" w:rsidRPr="00DF023C">
        <w:rPr>
          <w:rFonts w:eastAsia="Times New Roman" w:cs="Times New Roman"/>
          <w:sz w:val="20"/>
          <w:szCs w:val="20"/>
          <w:lang w:eastAsia="pl-PL"/>
        </w:rPr>
        <w:t>.</w:t>
      </w:r>
      <w:r w:rsidR="00DB3CE7" w:rsidRPr="00DF023C">
        <w:rPr>
          <w:rFonts w:eastAsia="Times New Roman" w:cs="Times New Roman"/>
          <w:sz w:val="20"/>
          <w:szCs w:val="20"/>
          <w:lang w:eastAsia="pl-PL"/>
        </w:rPr>
        <w:t>),</w:t>
      </w:r>
    </w:p>
    <w:p w:rsidR="00205419" w:rsidRPr="00DF023C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– warunki gwarancji oraz warunki serwisu pogwarancyjnego</w:t>
      </w:r>
      <w:r w:rsidR="00570FD2" w:rsidRPr="00DF023C">
        <w:rPr>
          <w:rFonts w:eastAsia="Times New Roman" w:cs="Times New Roman"/>
          <w:sz w:val="20"/>
          <w:szCs w:val="20"/>
          <w:lang w:eastAsia="pl-PL"/>
        </w:rPr>
        <w:t>,</w:t>
      </w:r>
    </w:p>
    <w:p w:rsidR="00205419" w:rsidRPr="00DF023C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 xml:space="preserve">– oferta </w:t>
      </w:r>
      <w:r w:rsidR="00EF59BF" w:rsidRPr="00DF023C">
        <w:rPr>
          <w:rFonts w:eastAsia="Times New Roman" w:cs="Times New Roman"/>
          <w:sz w:val="20"/>
          <w:szCs w:val="20"/>
          <w:lang w:eastAsia="pl-PL"/>
        </w:rPr>
        <w:t>po</w:t>
      </w:r>
      <w:r w:rsidRPr="00DF023C">
        <w:rPr>
          <w:rFonts w:eastAsia="Times New Roman" w:cs="Times New Roman"/>
          <w:sz w:val="20"/>
          <w:szCs w:val="20"/>
          <w:lang w:eastAsia="pl-PL"/>
        </w:rPr>
        <w:t>winna być sporządzona w języku polskim</w:t>
      </w:r>
      <w:r w:rsidR="00EF59BF" w:rsidRPr="00DF023C">
        <w:rPr>
          <w:rFonts w:eastAsia="Times New Roman" w:cs="Times New Roman"/>
          <w:sz w:val="20"/>
          <w:szCs w:val="20"/>
          <w:lang w:eastAsia="pl-PL"/>
        </w:rPr>
        <w:t>.</w:t>
      </w:r>
    </w:p>
    <w:p w:rsidR="00205419" w:rsidRPr="009B5381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5381">
        <w:rPr>
          <w:rFonts w:eastAsia="Times New Roman" w:cs="Times New Roman"/>
          <w:b/>
          <w:bCs/>
          <w:i/>
          <w:iCs/>
          <w:lang w:eastAsia="pl-PL"/>
        </w:rPr>
        <w:t>W przypadku spraw technicznych proszę o kontakt</w:t>
      </w:r>
      <w:r w:rsidR="00ED3961">
        <w:rPr>
          <w:rFonts w:eastAsia="Times New Roman" w:cs="Times New Roman"/>
          <w:b/>
          <w:bCs/>
          <w:i/>
          <w:iCs/>
          <w:lang w:eastAsia="pl-PL"/>
        </w:rPr>
        <w:t>:</w:t>
      </w:r>
      <w:r w:rsidR="00EF59BF">
        <w:rPr>
          <w:rFonts w:eastAsia="Times New Roman" w:cs="Times New Roman"/>
          <w:lang w:eastAsia="pl-PL"/>
        </w:rPr>
        <w:t xml:space="preserve"> </w:t>
      </w:r>
      <w:r w:rsidR="00ED3961">
        <w:rPr>
          <w:rFonts w:eastAsia="Times New Roman" w:cs="Times New Roman"/>
          <w:lang w:eastAsia="pl-PL"/>
        </w:rPr>
        <w:t xml:space="preserve">Mariusz Krzoska: tel. 665 934 761 lub e-mail: </w:t>
      </w:r>
      <w:r w:rsidR="00EF59BF">
        <w:rPr>
          <w:rFonts w:eastAsia="Times New Roman" w:cs="Times New Roman"/>
          <w:lang w:eastAsia="pl-PL"/>
        </w:rPr>
        <w:t>m.krzoska@zamarte.com</w:t>
      </w:r>
      <w:r w:rsidR="00ED3961">
        <w:rPr>
          <w:rFonts w:eastAsia="Times New Roman" w:cs="Times New Roman"/>
          <w:lang w:eastAsia="pl-PL"/>
        </w:rPr>
        <w:t xml:space="preserve">  </w:t>
      </w:r>
    </w:p>
    <w:p w:rsidR="00205419" w:rsidRPr="00ED3961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9B5381">
        <w:rPr>
          <w:rFonts w:eastAsia="Times New Roman" w:cs="Times New Roman"/>
          <w:lang w:eastAsia="pl-PL"/>
        </w:rPr>
        <w:t> </w:t>
      </w:r>
      <w:r w:rsidRPr="00ED3961">
        <w:rPr>
          <w:rFonts w:eastAsia="Times New Roman" w:cs="Times New Roman"/>
          <w:b/>
          <w:lang w:eastAsia="pl-PL"/>
        </w:rPr>
        <w:t>Termin, miejsce oraz sposób składania ofert:</w:t>
      </w:r>
    </w:p>
    <w:p w:rsidR="00205419" w:rsidRPr="00DF023C" w:rsidRDefault="00205419" w:rsidP="0020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 xml:space="preserve">Oferty należy składać w formie pisemnej w siedzibie Zamawiającego- ul. </w:t>
      </w:r>
      <w:r w:rsidR="00EF59BF" w:rsidRPr="00DF023C">
        <w:rPr>
          <w:rFonts w:eastAsia="Times New Roman" w:cs="Times New Roman"/>
          <w:sz w:val="20"/>
          <w:szCs w:val="20"/>
          <w:lang w:eastAsia="pl-PL"/>
        </w:rPr>
        <w:t>Parkowa 1,</w:t>
      </w:r>
      <w:r w:rsidR="00EF59BF" w:rsidRPr="00DF023C">
        <w:rPr>
          <w:rFonts w:eastAsia="Times New Roman" w:cs="Times New Roman"/>
          <w:sz w:val="20"/>
          <w:szCs w:val="20"/>
          <w:lang w:eastAsia="pl-PL"/>
        </w:rPr>
        <w:br/>
        <w:t>Zamarte,</w:t>
      </w:r>
      <w:r w:rsidR="00ED3961" w:rsidRPr="00DF023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F59BF" w:rsidRPr="00DF023C">
        <w:rPr>
          <w:rFonts w:eastAsia="Times New Roman" w:cs="Times New Roman"/>
          <w:sz w:val="20"/>
          <w:szCs w:val="20"/>
          <w:lang w:eastAsia="pl-PL"/>
        </w:rPr>
        <w:t>89-430 Kamień Krajeński</w:t>
      </w:r>
      <w:r w:rsidRPr="00DF023C">
        <w:rPr>
          <w:rFonts w:eastAsia="Times New Roman" w:cs="Times New Roman"/>
          <w:sz w:val="20"/>
          <w:szCs w:val="20"/>
          <w:lang w:eastAsia="pl-PL"/>
        </w:rPr>
        <w:t xml:space="preserve">, w zamkniętych kopertach z dopiskiem „Dostawa </w:t>
      </w:r>
      <w:r w:rsidR="00EF59BF" w:rsidRPr="00DF023C">
        <w:rPr>
          <w:rFonts w:eastAsia="Times New Roman" w:cs="Times New Roman"/>
          <w:sz w:val="20"/>
          <w:szCs w:val="20"/>
          <w:lang w:eastAsia="pl-PL"/>
        </w:rPr>
        <w:t>ciągnika rolniczego do HZ Zamarte</w:t>
      </w:r>
      <w:r w:rsidRPr="00DF023C">
        <w:rPr>
          <w:rFonts w:eastAsia="Times New Roman" w:cs="Times New Roman"/>
          <w:sz w:val="20"/>
          <w:szCs w:val="20"/>
          <w:lang w:eastAsia="pl-PL"/>
        </w:rPr>
        <w:t>”</w:t>
      </w:r>
    </w:p>
    <w:p w:rsidR="00205419" w:rsidRPr="00DF023C" w:rsidRDefault="00205419" w:rsidP="00ED3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 xml:space="preserve">Termin składania ofert upływa w dniu </w:t>
      </w:r>
      <w:r w:rsidR="004C105F" w:rsidRPr="00DF023C">
        <w:rPr>
          <w:rFonts w:eastAsia="Times New Roman" w:cs="Times New Roman"/>
          <w:b/>
          <w:sz w:val="20"/>
          <w:szCs w:val="20"/>
          <w:lang w:eastAsia="pl-PL"/>
        </w:rPr>
        <w:t>12.04</w:t>
      </w:r>
      <w:r w:rsidRPr="00DF023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.2021 r. </w:t>
      </w:r>
      <w:r w:rsidR="004C105F" w:rsidRPr="00DF023C">
        <w:rPr>
          <w:rFonts w:eastAsia="Times New Roman" w:cs="Times New Roman"/>
          <w:b/>
          <w:bCs/>
          <w:sz w:val="20"/>
          <w:szCs w:val="20"/>
          <w:lang w:eastAsia="pl-PL"/>
        </w:rPr>
        <w:t>, o godz. 12.00.</w:t>
      </w:r>
    </w:p>
    <w:p w:rsidR="00205419" w:rsidRPr="00DF023C" w:rsidRDefault="00205419" w:rsidP="002054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Oferta złożona po terminie składania ofert nie będzie rozpatrywana</w:t>
      </w:r>
      <w:r w:rsidR="00ED3961" w:rsidRPr="00DF023C">
        <w:rPr>
          <w:rFonts w:eastAsia="Times New Roman" w:cs="Times New Roman"/>
          <w:sz w:val="20"/>
          <w:szCs w:val="20"/>
          <w:lang w:eastAsia="pl-PL"/>
        </w:rPr>
        <w:t>.</w:t>
      </w:r>
    </w:p>
    <w:p w:rsidR="00205419" w:rsidRPr="009B5381" w:rsidRDefault="00205419" w:rsidP="0020541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B5381">
        <w:rPr>
          <w:rFonts w:eastAsia="Times New Roman" w:cs="Times New Roman"/>
          <w:b/>
          <w:bCs/>
          <w:lang w:eastAsia="pl-PL"/>
        </w:rPr>
        <w:t xml:space="preserve">Zamawiający zastrzega sobie prawo do: </w:t>
      </w:r>
    </w:p>
    <w:p w:rsidR="00205419" w:rsidRPr="00DF023C" w:rsidRDefault="00DB3CE7" w:rsidP="00DB3CE7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– nie</w:t>
      </w:r>
      <w:r w:rsidR="00205419" w:rsidRPr="00DF023C">
        <w:rPr>
          <w:rFonts w:eastAsia="Times New Roman" w:cs="Times New Roman"/>
          <w:sz w:val="20"/>
          <w:szCs w:val="20"/>
          <w:lang w:eastAsia="pl-PL"/>
        </w:rPr>
        <w:t>wybrania żadnej oferty i unieważnienia postępowania na każdym</w:t>
      </w:r>
      <w:r w:rsidR="00ED3961" w:rsidRPr="00DF023C">
        <w:rPr>
          <w:rFonts w:eastAsia="Times New Roman" w:cs="Times New Roman"/>
          <w:sz w:val="20"/>
          <w:szCs w:val="20"/>
          <w:lang w:eastAsia="pl-PL"/>
        </w:rPr>
        <w:t xml:space="preserve"> etapie bez podania przyczyn,</w:t>
      </w:r>
    </w:p>
    <w:p w:rsidR="00205419" w:rsidRPr="00DF023C" w:rsidRDefault="00ED3961" w:rsidP="00DB3CE7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– dowolnego wyboru oferenta,</w:t>
      </w:r>
    </w:p>
    <w:p w:rsidR="00205419" w:rsidRPr="00DF023C" w:rsidRDefault="00205419" w:rsidP="00DB3CE7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– zamówieni</w:t>
      </w:r>
      <w:r w:rsidR="00ED3961" w:rsidRPr="00DF023C">
        <w:rPr>
          <w:rFonts w:eastAsia="Times New Roman" w:cs="Times New Roman"/>
          <w:sz w:val="20"/>
          <w:szCs w:val="20"/>
          <w:lang w:eastAsia="pl-PL"/>
        </w:rPr>
        <w:t>a wybranej konfiguracji maszyny,</w:t>
      </w:r>
    </w:p>
    <w:p w:rsidR="00205419" w:rsidRPr="00DF023C" w:rsidRDefault="00ED3961" w:rsidP="00DB3C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F023C">
        <w:rPr>
          <w:rFonts w:eastAsia="Times New Roman" w:cs="Times New Roman"/>
          <w:sz w:val="20"/>
          <w:szCs w:val="20"/>
          <w:lang w:eastAsia="pl-PL"/>
        </w:rPr>
        <w:t>Oferenci</w:t>
      </w:r>
      <w:r w:rsidR="00205419" w:rsidRPr="00DF023C">
        <w:rPr>
          <w:rFonts w:eastAsia="Times New Roman" w:cs="Times New Roman"/>
          <w:sz w:val="20"/>
          <w:szCs w:val="20"/>
          <w:lang w:eastAsia="pl-PL"/>
        </w:rPr>
        <w:t>, których oferty zostaną wybrane jako najkorzystniejsze zostaną zaproszeni do podpisania umowy na realizację Zamó</w:t>
      </w:r>
      <w:r w:rsidRPr="00DF023C">
        <w:rPr>
          <w:rFonts w:eastAsia="Times New Roman" w:cs="Times New Roman"/>
          <w:sz w:val="20"/>
          <w:szCs w:val="20"/>
          <w:lang w:eastAsia="pl-PL"/>
        </w:rPr>
        <w:t>wienia. Jeżeli wybrany Oferent</w:t>
      </w:r>
      <w:r w:rsidR="00205419" w:rsidRPr="00DF023C">
        <w:rPr>
          <w:rFonts w:eastAsia="Times New Roman" w:cs="Times New Roman"/>
          <w:sz w:val="20"/>
          <w:szCs w:val="20"/>
          <w:lang w:eastAsia="pl-PL"/>
        </w:rPr>
        <w:t xml:space="preserve"> będzie uchylał się od podpisania umowy w</w:t>
      </w:r>
      <w:r w:rsidR="00DB3CE7" w:rsidRPr="00DF023C">
        <w:rPr>
          <w:rFonts w:eastAsia="Times New Roman" w:cs="Times New Roman"/>
          <w:sz w:val="20"/>
          <w:szCs w:val="20"/>
          <w:lang w:eastAsia="pl-PL"/>
        </w:rPr>
        <w:t> </w:t>
      </w:r>
      <w:r w:rsidR="00205419" w:rsidRPr="00DF023C">
        <w:rPr>
          <w:rFonts w:eastAsia="Times New Roman" w:cs="Times New Roman"/>
          <w:sz w:val="20"/>
          <w:szCs w:val="20"/>
          <w:lang w:eastAsia="pl-PL"/>
        </w:rPr>
        <w:t>terminie wskazanym przez Zamawiającego, wybrana zostanie kolejna</w:t>
      </w:r>
      <w:r w:rsidR="001222BC" w:rsidRPr="00DF023C">
        <w:rPr>
          <w:rFonts w:eastAsia="Times New Roman" w:cs="Times New Roman"/>
          <w:sz w:val="20"/>
          <w:szCs w:val="20"/>
          <w:lang w:eastAsia="pl-PL"/>
        </w:rPr>
        <w:t>,</w:t>
      </w:r>
      <w:r w:rsidR="00205419" w:rsidRPr="00DF023C">
        <w:rPr>
          <w:rFonts w:eastAsia="Times New Roman" w:cs="Times New Roman"/>
          <w:sz w:val="20"/>
          <w:szCs w:val="20"/>
          <w:lang w:eastAsia="pl-PL"/>
        </w:rPr>
        <w:t xml:space="preserve"> najkorzystniejsza oferta.</w:t>
      </w:r>
    </w:p>
    <w:p w:rsidR="00205419" w:rsidRPr="00205419" w:rsidRDefault="001222BC" w:rsidP="0020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</w:t>
      </w:r>
    </w:p>
    <w:p w:rsidR="00205419" w:rsidRPr="00205419" w:rsidRDefault="00205419" w:rsidP="00205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4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sectPr w:rsidR="00205419" w:rsidRPr="00205419" w:rsidSect="00E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1B9B"/>
    <w:multiLevelType w:val="multilevel"/>
    <w:tmpl w:val="202E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85B74"/>
    <w:multiLevelType w:val="hybridMultilevel"/>
    <w:tmpl w:val="52C2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71C42"/>
    <w:multiLevelType w:val="hybridMultilevel"/>
    <w:tmpl w:val="E52A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05419"/>
    <w:rsid w:val="000F3754"/>
    <w:rsid w:val="001222BC"/>
    <w:rsid w:val="00205419"/>
    <w:rsid w:val="004C105F"/>
    <w:rsid w:val="0052403D"/>
    <w:rsid w:val="00570FD2"/>
    <w:rsid w:val="00584B02"/>
    <w:rsid w:val="005A25CE"/>
    <w:rsid w:val="005E3C4A"/>
    <w:rsid w:val="006E097C"/>
    <w:rsid w:val="00980C92"/>
    <w:rsid w:val="009B5381"/>
    <w:rsid w:val="00A64BB9"/>
    <w:rsid w:val="00AC2B1F"/>
    <w:rsid w:val="00DB3CE7"/>
    <w:rsid w:val="00DB568F"/>
    <w:rsid w:val="00DF023C"/>
    <w:rsid w:val="00EB7D98"/>
    <w:rsid w:val="00ED2552"/>
    <w:rsid w:val="00ED3961"/>
    <w:rsid w:val="00E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552"/>
  </w:style>
  <w:style w:type="paragraph" w:styleId="Nagwek1">
    <w:name w:val="heading 1"/>
    <w:basedOn w:val="Normalny"/>
    <w:link w:val="Nagwek1Znak"/>
    <w:uiPriority w:val="9"/>
    <w:qFormat/>
    <w:rsid w:val="00205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5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054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4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054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054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419"/>
    <w:rPr>
      <w:b/>
      <w:bCs/>
    </w:rPr>
  </w:style>
  <w:style w:type="character" w:styleId="Uwydatnienie">
    <w:name w:val="Emphasis"/>
    <w:basedOn w:val="Domylnaczcionkaakapitu"/>
    <w:uiPriority w:val="20"/>
    <w:qFormat/>
    <w:rsid w:val="0020541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054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75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2021-03-30T07:51:00Z</dcterms:created>
  <dcterms:modified xsi:type="dcterms:W3CDTF">2021-03-30T07:51:00Z</dcterms:modified>
</cp:coreProperties>
</file>